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C219" w14:textId="55D715F9" w:rsidR="00141F1A" w:rsidRDefault="00141F1A" w:rsidP="003110FA">
      <w:pPr>
        <w:pStyle w:val="Title"/>
        <w:tabs>
          <w:tab w:val="center" w:pos="5031"/>
          <w:tab w:val="right" w:pos="10063"/>
        </w:tabs>
        <w:jc w:val="left"/>
        <w:rPr>
          <w:rFonts w:ascii="Castellar" w:hAnsi="Castellar"/>
          <w:i w:val="0"/>
          <w:color w:val="008000"/>
          <w:sz w:val="28"/>
          <w:szCs w:val="28"/>
        </w:rPr>
      </w:pPr>
    </w:p>
    <w:p w14:paraId="6A28716B" w14:textId="36C412F2" w:rsidR="005D4E15" w:rsidRPr="002A750A" w:rsidRDefault="00141F1A" w:rsidP="00B57C10">
      <w:pPr>
        <w:pStyle w:val="Title"/>
        <w:tabs>
          <w:tab w:val="center" w:pos="5031"/>
          <w:tab w:val="right" w:pos="10063"/>
        </w:tabs>
        <w:rPr>
          <w:rFonts w:ascii="Castellar" w:hAnsi="Castellar"/>
          <w:i w:val="0"/>
          <w:color w:val="008000"/>
          <w:sz w:val="24"/>
          <w:szCs w:val="28"/>
        </w:rPr>
      </w:pPr>
      <w:r>
        <w:rPr>
          <w:rFonts w:ascii="Castellar" w:hAnsi="Castellar"/>
          <w:i w:val="0"/>
          <w:noProof/>
          <w:color w:val="008000"/>
          <w:sz w:val="28"/>
          <w:szCs w:val="28"/>
          <w:lang w:val="en-IE" w:eastAsia="en-IE"/>
        </w:rPr>
        <w:drawing>
          <wp:anchor distT="0" distB="0" distL="114300" distR="114300" simplePos="0" relativeHeight="251660288" behindDoc="1" locked="0" layoutInCell="1" allowOverlap="1" wp14:anchorId="69A70DD8" wp14:editId="1C4D38BC">
            <wp:simplePos x="0" y="0"/>
            <wp:positionH relativeFrom="margin">
              <wp:posOffset>5476875</wp:posOffset>
            </wp:positionH>
            <wp:positionV relativeFrom="paragraph">
              <wp:posOffset>13970</wp:posOffset>
            </wp:positionV>
            <wp:extent cx="847725" cy="904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904875"/>
                    </a:xfrm>
                    <a:prstGeom prst="rect">
                      <a:avLst/>
                    </a:prstGeom>
                  </pic:spPr>
                </pic:pic>
              </a:graphicData>
            </a:graphic>
            <wp14:sizeRelH relativeFrom="page">
              <wp14:pctWidth>0</wp14:pctWidth>
            </wp14:sizeRelH>
            <wp14:sizeRelV relativeFrom="page">
              <wp14:pctHeight>0</wp14:pctHeight>
            </wp14:sizeRelV>
          </wp:anchor>
        </w:drawing>
      </w:r>
      <w:r>
        <w:rPr>
          <w:rFonts w:ascii="Castellar" w:hAnsi="Castellar"/>
          <w:i w:val="0"/>
          <w:noProof/>
          <w:color w:val="008000"/>
          <w:sz w:val="28"/>
          <w:szCs w:val="28"/>
          <w:lang w:val="en-IE" w:eastAsia="en-IE"/>
        </w:rPr>
        <w:drawing>
          <wp:anchor distT="0" distB="0" distL="114300" distR="114300" simplePos="0" relativeHeight="251658240" behindDoc="1" locked="0" layoutInCell="1" allowOverlap="1" wp14:anchorId="4591752F" wp14:editId="1CC6EC28">
            <wp:simplePos x="0" y="0"/>
            <wp:positionH relativeFrom="margin">
              <wp:align>left</wp:align>
            </wp:positionH>
            <wp:positionV relativeFrom="paragraph">
              <wp:posOffset>13970</wp:posOffset>
            </wp:positionV>
            <wp:extent cx="847725" cy="904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9048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B57C10" w:rsidRPr="00941EB6">
        <w:rPr>
          <w:rFonts w:ascii="Castellar" w:hAnsi="Castellar"/>
          <w:i w:val="0"/>
          <w:color w:val="008000"/>
          <w:sz w:val="28"/>
          <w:szCs w:val="28"/>
        </w:rPr>
        <w:t>N</w:t>
      </w:r>
      <w:r w:rsidR="00B57C10" w:rsidRPr="002A750A">
        <w:rPr>
          <w:rFonts w:ascii="Castellar" w:hAnsi="Castellar"/>
          <w:i w:val="0"/>
          <w:color w:val="008000"/>
          <w:sz w:val="24"/>
          <w:szCs w:val="28"/>
        </w:rPr>
        <w:t>aomh</w:t>
      </w:r>
      <w:proofErr w:type="spellEnd"/>
      <w:r w:rsidR="00B57C10" w:rsidRPr="002A750A">
        <w:rPr>
          <w:rFonts w:ascii="Castellar" w:hAnsi="Castellar"/>
          <w:i w:val="0"/>
          <w:color w:val="008000"/>
          <w:sz w:val="24"/>
          <w:szCs w:val="28"/>
        </w:rPr>
        <w:t xml:space="preserve"> </w:t>
      </w:r>
      <w:proofErr w:type="spellStart"/>
      <w:r w:rsidR="00B57C10" w:rsidRPr="002A750A">
        <w:rPr>
          <w:rFonts w:ascii="Castellar" w:hAnsi="Castellar"/>
          <w:i w:val="0"/>
          <w:color w:val="008000"/>
          <w:sz w:val="24"/>
          <w:szCs w:val="28"/>
        </w:rPr>
        <w:t>Finn</w:t>
      </w:r>
      <w:r w:rsidR="00DD1520" w:rsidRPr="002A750A">
        <w:rPr>
          <w:rFonts w:ascii="Times New Roman" w:hAnsi="Times New Roman"/>
          <w:i w:val="0"/>
          <w:color w:val="008000"/>
          <w:sz w:val="24"/>
          <w:szCs w:val="28"/>
        </w:rPr>
        <w:t>É</w:t>
      </w:r>
      <w:r w:rsidR="00B57C10" w:rsidRPr="002A750A">
        <w:rPr>
          <w:rFonts w:ascii="Castellar" w:hAnsi="Castellar"/>
          <w:i w:val="0"/>
          <w:color w:val="008000"/>
          <w:sz w:val="24"/>
          <w:szCs w:val="28"/>
        </w:rPr>
        <w:t>in</w:t>
      </w:r>
      <w:proofErr w:type="spellEnd"/>
      <w:r w:rsidR="00B57C10" w:rsidRPr="002A750A">
        <w:rPr>
          <w:rFonts w:ascii="Castellar" w:hAnsi="Castellar"/>
          <w:i w:val="0"/>
          <w:color w:val="008000"/>
          <w:sz w:val="24"/>
          <w:szCs w:val="28"/>
        </w:rPr>
        <w:t xml:space="preserve"> C.L.G.</w:t>
      </w:r>
    </w:p>
    <w:p w14:paraId="2C940C56" w14:textId="0F687E5B" w:rsidR="00B57C10" w:rsidRDefault="00141F1A" w:rsidP="00141F1A">
      <w:pPr>
        <w:pStyle w:val="Subtitle"/>
        <w:tabs>
          <w:tab w:val="center" w:pos="5032"/>
          <w:tab w:val="right" w:pos="10064"/>
        </w:tabs>
        <w:spacing w:line="360" w:lineRule="auto"/>
        <w:jc w:val="left"/>
        <w:rPr>
          <w:rFonts w:ascii="Castellar" w:hAnsi="Castellar" w:cstheme="minorHAnsi"/>
          <w:color w:val="008000"/>
          <w:sz w:val="22"/>
        </w:rPr>
      </w:pPr>
      <w:r>
        <w:rPr>
          <w:rFonts w:ascii="Castellar" w:hAnsi="Castellar" w:cstheme="minorHAnsi"/>
          <w:color w:val="008000"/>
          <w:sz w:val="22"/>
        </w:rPr>
        <w:tab/>
      </w:r>
      <w:r w:rsidR="00DD1520" w:rsidRPr="002A750A">
        <w:rPr>
          <w:rFonts w:ascii="Castellar" w:hAnsi="Castellar" w:cstheme="minorHAnsi"/>
          <w:color w:val="008000"/>
          <w:sz w:val="22"/>
        </w:rPr>
        <w:t xml:space="preserve">Established </w:t>
      </w:r>
      <w:r w:rsidR="00B57C10" w:rsidRPr="002A750A">
        <w:rPr>
          <w:rFonts w:ascii="Castellar" w:hAnsi="Castellar" w:cstheme="minorHAnsi"/>
          <w:color w:val="008000"/>
          <w:sz w:val="22"/>
        </w:rPr>
        <w:t>1943</w:t>
      </w:r>
      <w:r w:rsidR="002A750A" w:rsidRPr="002A750A">
        <w:rPr>
          <w:rFonts w:ascii="Castellar" w:hAnsi="Castellar" w:cstheme="minorHAnsi"/>
          <w:color w:val="008000"/>
          <w:sz w:val="22"/>
        </w:rPr>
        <w:t xml:space="preserve"> </w:t>
      </w:r>
      <w:r>
        <w:rPr>
          <w:rFonts w:ascii="Castellar" w:hAnsi="Castellar" w:cstheme="minorHAnsi"/>
          <w:color w:val="008000"/>
          <w:sz w:val="22"/>
        </w:rPr>
        <w:tab/>
      </w:r>
    </w:p>
    <w:p w14:paraId="1D1D6DB1" w14:textId="1345C82B" w:rsidR="000F7D9B" w:rsidRPr="00206AB8" w:rsidRDefault="000F7D9B" w:rsidP="00B57C10">
      <w:pPr>
        <w:pStyle w:val="Subtitle"/>
        <w:spacing w:line="360" w:lineRule="auto"/>
        <w:rPr>
          <w:rFonts w:ascii="Castellar" w:hAnsi="Castellar" w:cstheme="minorHAnsi"/>
          <w:i/>
          <w:color w:val="008000"/>
          <w:sz w:val="14"/>
          <w:szCs w:val="28"/>
        </w:rPr>
      </w:pPr>
      <w:r w:rsidRPr="00206AB8">
        <w:rPr>
          <w:rFonts w:ascii="Castellar" w:hAnsi="Castellar" w:cstheme="minorHAnsi"/>
          <w:color w:val="008000"/>
          <w:sz w:val="18"/>
        </w:rPr>
        <w:t xml:space="preserve">Sponsored by </w:t>
      </w:r>
    </w:p>
    <w:p w14:paraId="2A3E7716" w14:textId="22F15C33" w:rsidR="000F7D9B" w:rsidRPr="000F7D9B" w:rsidRDefault="000F7D9B" w:rsidP="000F7D9B">
      <w:pPr>
        <w:pStyle w:val="NormalWeb"/>
        <w:spacing w:before="0" w:beforeAutospacing="0" w:after="0" w:afterAutospacing="0"/>
        <w:jc w:val="center"/>
        <w:rPr>
          <w:color w:val="008000"/>
          <w:sz w:val="18"/>
          <w:szCs w:val="16"/>
        </w:rPr>
      </w:pPr>
      <w:r>
        <w:rPr>
          <w:noProof/>
        </w:rPr>
        <w:drawing>
          <wp:inline distT="0" distB="0" distL="0" distR="0" wp14:anchorId="048A1007" wp14:editId="2AD70A08">
            <wp:extent cx="1884680" cy="92370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7880" cy="954676"/>
                    </a:xfrm>
                    <a:prstGeom prst="rect">
                      <a:avLst/>
                    </a:prstGeom>
                  </pic:spPr>
                </pic:pic>
              </a:graphicData>
            </a:graphic>
          </wp:inline>
        </w:drawing>
      </w:r>
      <w:r>
        <w:rPr>
          <w:color w:val="008000"/>
          <w:sz w:val="16"/>
          <w:szCs w:val="16"/>
        </w:rPr>
        <w:t xml:space="preserve">                                                         </w:t>
      </w:r>
    </w:p>
    <w:p w14:paraId="649DAB93" w14:textId="77777777" w:rsidR="00804951" w:rsidRDefault="00804951" w:rsidP="00804951">
      <w:pPr>
        <w:tabs>
          <w:tab w:val="left" w:pos="8010"/>
        </w:tabs>
        <w:jc w:val="right"/>
        <w:rPr>
          <w:lang w:val="en-US"/>
        </w:rPr>
      </w:pPr>
      <w:r>
        <w:rPr>
          <w:lang w:val="en-US"/>
        </w:rPr>
        <w:t>23/06/2020</w:t>
      </w:r>
    </w:p>
    <w:p w14:paraId="46914DB2" w14:textId="5D129A79" w:rsidR="00804951" w:rsidRPr="003110FA" w:rsidRDefault="00804951" w:rsidP="00804951">
      <w:pPr>
        <w:rPr>
          <w:rFonts w:asciiTheme="minorHAnsi" w:hAnsiTheme="minorHAnsi" w:cstheme="minorHAnsi"/>
          <w:i/>
          <w:sz w:val="22"/>
          <w:szCs w:val="22"/>
          <w:lang w:val="en-US"/>
        </w:rPr>
      </w:pPr>
      <w:r w:rsidRPr="00804951">
        <w:rPr>
          <w:rFonts w:asciiTheme="minorHAnsi" w:hAnsiTheme="minorHAnsi" w:cstheme="minorHAnsi"/>
          <w:i/>
          <w:sz w:val="22"/>
          <w:szCs w:val="22"/>
          <w:lang w:val="en-US"/>
        </w:rPr>
        <w:t>Ref: St. Finians Newcastle, Covid 19 reopening of facilities.</w:t>
      </w:r>
    </w:p>
    <w:p w14:paraId="794552E6" w14:textId="207E0C10" w:rsidR="00804951" w:rsidRPr="00804951" w:rsidRDefault="00804951" w:rsidP="00804951">
      <w:pPr>
        <w:rPr>
          <w:rFonts w:asciiTheme="minorHAnsi" w:hAnsiTheme="minorHAnsi" w:cstheme="minorHAnsi"/>
          <w:sz w:val="22"/>
          <w:szCs w:val="22"/>
          <w:lang w:val="en-US"/>
        </w:rPr>
      </w:pPr>
      <w:r w:rsidRPr="00804951">
        <w:rPr>
          <w:rFonts w:asciiTheme="minorHAnsi" w:hAnsiTheme="minorHAnsi" w:cstheme="minorHAnsi"/>
          <w:sz w:val="22"/>
          <w:szCs w:val="22"/>
          <w:lang w:val="en-US"/>
        </w:rPr>
        <w:t xml:space="preserve">A </w:t>
      </w:r>
      <w:proofErr w:type="spellStart"/>
      <w:r w:rsidRPr="00804951">
        <w:rPr>
          <w:rFonts w:asciiTheme="minorHAnsi" w:hAnsiTheme="minorHAnsi" w:cstheme="minorHAnsi"/>
          <w:sz w:val="22"/>
          <w:szCs w:val="22"/>
          <w:lang w:val="en-US"/>
        </w:rPr>
        <w:t>Cháirde</w:t>
      </w:r>
      <w:proofErr w:type="spellEnd"/>
      <w:r w:rsidRPr="00804951">
        <w:rPr>
          <w:rFonts w:asciiTheme="minorHAnsi" w:hAnsiTheme="minorHAnsi" w:cstheme="minorHAnsi"/>
          <w:sz w:val="22"/>
          <w:szCs w:val="22"/>
          <w:lang w:val="en-US"/>
        </w:rPr>
        <w:t xml:space="preserve">, </w:t>
      </w:r>
    </w:p>
    <w:p w14:paraId="12F6AAFA" w14:textId="77777777" w:rsidR="003110FA" w:rsidRDefault="00804951" w:rsidP="00804951">
      <w:pPr>
        <w:rPr>
          <w:rFonts w:asciiTheme="minorHAnsi" w:hAnsiTheme="minorHAnsi" w:cstheme="minorHAnsi"/>
          <w:sz w:val="22"/>
          <w:szCs w:val="22"/>
          <w:lang w:val="en-US"/>
        </w:rPr>
      </w:pPr>
      <w:r w:rsidRPr="00804951">
        <w:rPr>
          <w:rFonts w:asciiTheme="minorHAnsi" w:hAnsiTheme="minorHAnsi" w:cstheme="minorHAnsi"/>
          <w:sz w:val="22"/>
          <w:szCs w:val="22"/>
          <w:lang w:val="en-US"/>
        </w:rPr>
        <w:t>I hope you and your family and friends are doing well during these difficult times. I know it has been a challenging time, however I do hope we are nearer to overcoming this difficult period. As the club prepares to return to normality I would like to draw your attention to</w:t>
      </w:r>
      <w:r w:rsidR="003110FA">
        <w:rPr>
          <w:rFonts w:asciiTheme="minorHAnsi" w:hAnsiTheme="minorHAnsi" w:cstheme="minorHAnsi"/>
          <w:sz w:val="22"/>
          <w:szCs w:val="22"/>
          <w:lang w:val="en-US"/>
        </w:rPr>
        <w:t xml:space="preserve"> a number of</w:t>
      </w:r>
      <w:r w:rsidRPr="00804951">
        <w:rPr>
          <w:rFonts w:asciiTheme="minorHAnsi" w:hAnsiTheme="minorHAnsi" w:cstheme="minorHAnsi"/>
          <w:sz w:val="22"/>
          <w:szCs w:val="22"/>
          <w:lang w:val="en-US"/>
        </w:rPr>
        <w:t xml:space="preserve"> important pieces of </w:t>
      </w:r>
      <w:r w:rsidR="003110FA">
        <w:rPr>
          <w:rFonts w:asciiTheme="minorHAnsi" w:hAnsiTheme="minorHAnsi" w:cstheme="minorHAnsi"/>
          <w:sz w:val="22"/>
          <w:szCs w:val="22"/>
          <w:lang w:val="en-US"/>
        </w:rPr>
        <w:t>information regarding</w:t>
      </w:r>
      <w:r w:rsidRPr="00804951">
        <w:rPr>
          <w:rFonts w:asciiTheme="minorHAnsi" w:hAnsiTheme="minorHAnsi" w:cstheme="minorHAnsi"/>
          <w:sz w:val="22"/>
          <w:szCs w:val="22"/>
          <w:lang w:val="en-US"/>
        </w:rPr>
        <w:t xml:space="preserve"> the return to play protocol. Please take the time to consider</w:t>
      </w:r>
      <w:r w:rsidR="003110FA">
        <w:rPr>
          <w:rFonts w:asciiTheme="minorHAnsi" w:hAnsiTheme="minorHAnsi" w:cstheme="minorHAnsi"/>
          <w:sz w:val="22"/>
          <w:szCs w:val="22"/>
          <w:lang w:val="en-US"/>
        </w:rPr>
        <w:t xml:space="preserve"> and familiarise</w:t>
      </w:r>
      <w:r w:rsidRPr="00804951">
        <w:rPr>
          <w:rFonts w:asciiTheme="minorHAnsi" w:hAnsiTheme="minorHAnsi" w:cstheme="minorHAnsi"/>
          <w:sz w:val="22"/>
          <w:szCs w:val="22"/>
          <w:lang w:val="en-US"/>
        </w:rPr>
        <w:t xml:space="preserve"> </w:t>
      </w:r>
      <w:r w:rsidR="003110FA">
        <w:rPr>
          <w:rFonts w:asciiTheme="minorHAnsi" w:hAnsiTheme="minorHAnsi" w:cstheme="minorHAnsi"/>
          <w:sz w:val="22"/>
          <w:szCs w:val="22"/>
          <w:lang w:val="en-US"/>
        </w:rPr>
        <w:t xml:space="preserve">yourself with these prior to </w:t>
      </w:r>
      <w:r w:rsidRPr="00804951">
        <w:rPr>
          <w:rFonts w:asciiTheme="minorHAnsi" w:hAnsiTheme="minorHAnsi" w:cstheme="minorHAnsi"/>
          <w:sz w:val="22"/>
          <w:szCs w:val="22"/>
          <w:lang w:val="en-US"/>
        </w:rPr>
        <w:t>you</w:t>
      </w:r>
      <w:r w:rsidR="003110FA">
        <w:rPr>
          <w:rFonts w:asciiTheme="minorHAnsi" w:hAnsiTheme="minorHAnsi" w:cstheme="minorHAnsi"/>
          <w:sz w:val="22"/>
          <w:szCs w:val="22"/>
          <w:lang w:val="en-US"/>
        </w:rPr>
        <w:t>r</w:t>
      </w:r>
      <w:r w:rsidRPr="00804951">
        <w:rPr>
          <w:rFonts w:asciiTheme="minorHAnsi" w:hAnsiTheme="minorHAnsi" w:cstheme="minorHAnsi"/>
          <w:sz w:val="22"/>
          <w:szCs w:val="22"/>
          <w:lang w:val="en-US"/>
        </w:rPr>
        <w:t xml:space="preserve"> return to the club. </w:t>
      </w:r>
    </w:p>
    <w:p w14:paraId="07C74CCD" w14:textId="1C09E794" w:rsidR="00804951" w:rsidRDefault="00804951" w:rsidP="00804951">
      <w:pPr>
        <w:rPr>
          <w:rFonts w:asciiTheme="minorHAnsi" w:hAnsiTheme="minorHAnsi" w:cstheme="minorHAnsi"/>
          <w:sz w:val="22"/>
          <w:szCs w:val="22"/>
        </w:rPr>
      </w:pPr>
      <w:r w:rsidRPr="00804951">
        <w:rPr>
          <w:rFonts w:asciiTheme="minorHAnsi" w:hAnsiTheme="minorHAnsi" w:cstheme="minorHAnsi"/>
          <w:sz w:val="22"/>
          <w:szCs w:val="22"/>
        </w:rPr>
        <w:t xml:space="preserve">It is essential that everyone in the club works together to ensure compliance with these guidelines. </w:t>
      </w:r>
    </w:p>
    <w:p w14:paraId="4305D96E" w14:textId="77777777" w:rsidR="003110FA" w:rsidRPr="00804951" w:rsidRDefault="003110FA" w:rsidP="00804951">
      <w:pPr>
        <w:rPr>
          <w:rFonts w:asciiTheme="minorHAnsi" w:hAnsiTheme="minorHAnsi" w:cstheme="minorHAnsi"/>
          <w:sz w:val="22"/>
          <w:szCs w:val="22"/>
        </w:rPr>
      </w:pPr>
    </w:p>
    <w:p w14:paraId="5FF6B55C" w14:textId="77777777" w:rsidR="00804951" w:rsidRPr="00804951" w:rsidRDefault="00804951" w:rsidP="00804951">
      <w:pPr>
        <w:pStyle w:val="ListParagraph"/>
        <w:numPr>
          <w:ilvl w:val="0"/>
          <w:numId w:val="1"/>
        </w:numPr>
        <w:spacing w:line="240" w:lineRule="auto"/>
        <w:rPr>
          <w:rFonts w:cstheme="minorHAnsi"/>
        </w:rPr>
      </w:pPr>
      <w:r w:rsidRPr="00804951">
        <w:rPr>
          <w:rFonts w:cstheme="minorHAnsi"/>
        </w:rPr>
        <w:t>The safe return to contact sports is the PERSONAL RESPONSIBILITY of each participant.</w:t>
      </w:r>
    </w:p>
    <w:p w14:paraId="169872CD" w14:textId="77777777" w:rsidR="00804951" w:rsidRPr="00804951" w:rsidRDefault="00804951" w:rsidP="00804951">
      <w:pPr>
        <w:pStyle w:val="ListParagraph"/>
        <w:numPr>
          <w:ilvl w:val="0"/>
          <w:numId w:val="1"/>
        </w:numPr>
        <w:spacing w:line="240" w:lineRule="auto"/>
        <w:rPr>
          <w:rFonts w:cstheme="minorHAnsi"/>
        </w:rPr>
      </w:pPr>
      <w:r w:rsidRPr="00804951">
        <w:rPr>
          <w:rFonts w:cstheme="minorHAnsi"/>
        </w:rPr>
        <w:t>Members who have a concern regarding personal higher risk should discuss the situation with their GP before deciding on whether to return to activity.</w:t>
      </w:r>
    </w:p>
    <w:p w14:paraId="7178D6EB" w14:textId="77777777" w:rsidR="00804951" w:rsidRPr="00804951" w:rsidRDefault="00804951" w:rsidP="00804951">
      <w:pPr>
        <w:pStyle w:val="ListParagraph"/>
        <w:numPr>
          <w:ilvl w:val="0"/>
          <w:numId w:val="1"/>
        </w:numPr>
        <w:spacing w:line="240" w:lineRule="auto"/>
        <w:rPr>
          <w:rFonts w:cstheme="minorHAnsi"/>
        </w:rPr>
      </w:pPr>
      <w:r w:rsidRPr="00804951">
        <w:rPr>
          <w:rFonts w:cstheme="minorHAnsi"/>
        </w:rPr>
        <w:t>Do not share personal equipment such as water-bottles.</w:t>
      </w:r>
    </w:p>
    <w:p w14:paraId="43D9FB45" w14:textId="77777777" w:rsidR="00804951" w:rsidRPr="00804951" w:rsidRDefault="00804951" w:rsidP="00804951">
      <w:pPr>
        <w:pStyle w:val="ListParagraph"/>
        <w:numPr>
          <w:ilvl w:val="0"/>
          <w:numId w:val="1"/>
        </w:numPr>
        <w:spacing w:line="240" w:lineRule="auto"/>
        <w:rPr>
          <w:rFonts w:cstheme="minorHAnsi"/>
        </w:rPr>
      </w:pPr>
      <w:r w:rsidRPr="00804951">
        <w:rPr>
          <w:rFonts w:cstheme="minorHAnsi"/>
        </w:rPr>
        <w:t>Staying at home when appropriate.</w:t>
      </w:r>
    </w:p>
    <w:p w14:paraId="082FA461" w14:textId="5EF6208C" w:rsidR="00804951" w:rsidRDefault="00804951" w:rsidP="00804951">
      <w:pPr>
        <w:pStyle w:val="ListParagraph"/>
        <w:numPr>
          <w:ilvl w:val="0"/>
          <w:numId w:val="1"/>
        </w:numPr>
        <w:spacing w:line="240" w:lineRule="auto"/>
        <w:rPr>
          <w:rFonts w:cstheme="minorHAnsi"/>
        </w:rPr>
      </w:pPr>
      <w:r w:rsidRPr="00804951">
        <w:rPr>
          <w:rFonts w:cstheme="minorHAnsi"/>
        </w:rPr>
        <w:t>Insure good Hand hygiene and respiratory etiquette</w:t>
      </w:r>
      <w:r>
        <w:rPr>
          <w:rFonts w:cstheme="minorHAnsi"/>
        </w:rPr>
        <w:t>.</w:t>
      </w:r>
    </w:p>
    <w:p w14:paraId="5ADB33DA" w14:textId="3875544B" w:rsidR="00804951" w:rsidRPr="00804951" w:rsidRDefault="00804951" w:rsidP="00804951">
      <w:pPr>
        <w:rPr>
          <w:rFonts w:cstheme="minorHAnsi"/>
        </w:rPr>
      </w:pPr>
      <w:r w:rsidRPr="00804951">
        <w:rPr>
          <w:rFonts w:cstheme="minorHAnsi"/>
          <w:b/>
          <w:i/>
        </w:rPr>
        <w:t>Return to Play</w:t>
      </w:r>
    </w:p>
    <w:p w14:paraId="266118C6" w14:textId="77777777" w:rsidR="00804951" w:rsidRPr="00804951" w:rsidRDefault="00804951" w:rsidP="00804951">
      <w:pPr>
        <w:rPr>
          <w:rFonts w:asciiTheme="minorHAnsi" w:hAnsiTheme="minorHAnsi" w:cstheme="minorHAnsi"/>
          <w:sz w:val="22"/>
          <w:szCs w:val="22"/>
        </w:rPr>
      </w:pPr>
      <w:r w:rsidRPr="00804951">
        <w:rPr>
          <w:rFonts w:asciiTheme="minorHAnsi" w:hAnsiTheme="minorHAnsi" w:cstheme="minorHAnsi"/>
          <w:sz w:val="22"/>
          <w:szCs w:val="22"/>
        </w:rPr>
        <w:t xml:space="preserve">Prior to any member retuning to play the following must be complete. </w:t>
      </w:r>
    </w:p>
    <w:p w14:paraId="760030F4" w14:textId="77777777" w:rsidR="00804951" w:rsidRPr="00804951" w:rsidRDefault="00804951" w:rsidP="00804951">
      <w:pPr>
        <w:pStyle w:val="ListParagraph"/>
        <w:numPr>
          <w:ilvl w:val="0"/>
          <w:numId w:val="2"/>
        </w:numPr>
        <w:rPr>
          <w:rFonts w:cstheme="minorHAnsi"/>
        </w:rPr>
      </w:pPr>
      <w:r w:rsidRPr="00804951">
        <w:rPr>
          <w:rFonts w:cstheme="minorHAnsi"/>
        </w:rPr>
        <w:t xml:space="preserve">Complete the online Gaelic Games online education module through the GAA eLearning platform. </w:t>
      </w:r>
      <w:hyperlink r:id="rId9" w:anchor="/" w:history="1">
        <w:r w:rsidRPr="00804951">
          <w:rPr>
            <w:rStyle w:val="Hyperlink"/>
            <w:rFonts w:cstheme="minorHAnsi"/>
          </w:rPr>
          <w:t>https://courses.gaa.ie/Covid19ClubEd/#/</w:t>
        </w:r>
      </w:hyperlink>
      <w:r w:rsidRPr="00804951">
        <w:rPr>
          <w:rFonts w:cstheme="minorHAnsi"/>
        </w:rPr>
        <w:t xml:space="preserve"> . A copy of your certificate must be given to the designated Covid 19 supervisor for that team. </w:t>
      </w:r>
    </w:p>
    <w:p w14:paraId="0062F65B" w14:textId="573FDFE8" w:rsidR="00804951" w:rsidRPr="00804951" w:rsidRDefault="00804951" w:rsidP="00210EA0">
      <w:pPr>
        <w:pStyle w:val="ListParagraph"/>
        <w:numPr>
          <w:ilvl w:val="0"/>
          <w:numId w:val="2"/>
        </w:numPr>
        <w:rPr>
          <w:rFonts w:cstheme="minorHAnsi"/>
        </w:rPr>
      </w:pPr>
      <w:r w:rsidRPr="00804951">
        <w:rPr>
          <w:rFonts w:cstheme="minorHAnsi"/>
        </w:rPr>
        <w:t>Prior to commencing training, players, parents/guardians and backroom personnel should complete the self-administered standard risk assessment health questionnaire</w:t>
      </w:r>
      <w:r w:rsidR="003110FA">
        <w:rPr>
          <w:rFonts w:cstheme="minorHAnsi"/>
        </w:rPr>
        <w:t xml:space="preserve">. </w:t>
      </w:r>
      <w:hyperlink r:id="rId10" w:history="1">
        <w:r w:rsidR="00210EA0" w:rsidRPr="00691DCF">
          <w:rPr>
            <w:rStyle w:val="Hyperlink"/>
            <w:rFonts w:cstheme="minorHAnsi"/>
          </w:rPr>
          <w:t>https://returntoplay.gaa.ie</w:t>
        </w:r>
      </w:hyperlink>
      <w:r w:rsidR="00210EA0">
        <w:rPr>
          <w:rFonts w:cstheme="minorHAnsi"/>
        </w:rPr>
        <w:t xml:space="preserve"> </w:t>
      </w:r>
    </w:p>
    <w:p w14:paraId="6F91C252" w14:textId="77777777" w:rsidR="00804951" w:rsidRPr="00804951" w:rsidRDefault="00804951" w:rsidP="00804951">
      <w:pPr>
        <w:pStyle w:val="ListParagraph"/>
        <w:numPr>
          <w:ilvl w:val="0"/>
          <w:numId w:val="2"/>
        </w:numPr>
        <w:rPr>
          <w:rFonts w:cstheme="minorHAnsi"/>
        </w:rPr>
      </w:pPr>
      <w:r w:rsidRPr="00804951">
        <w:rPr>
          <w:rFonts w:cstheme="minorHAnsi"/>
        </w:rPr>
        <w:t xml:space="preserve">All members must have </w:t>
      </w:r>
      <w:r w:rsidRPr="00804951">
        <w:rPr>
          <w:rFonts w:cstheme="minorHAnsi"/>
          <w:b/>
        </w:rPr>
        <w:t xml:space="preserve">paid their membership </w:t>
      </w:r>
      <w:r w:rsidRPr="00804951">
        <w:rPr>
          <w:rFonts w:cstheme="minorHAnsi"/>
        </w:rPr>
        <w:t xml:space="preserve">in order to participate in training and matches. Only members who have paid their membership will be permitted to enter the club playing facilities. </w:t>
      </w:r>
    </w:p>
    <w:p w14:paraId="45D8A5A6" w14:textId="50396F17" w:rsidR="00804951" w:rsidRDefault="00804951" w:rsidP="00804951">
      <w:pPr>
        <w:rPr>
          <w:rFonts w:asciiTheme="minorHAnsi" w:hAnsiTheme="minorHAnsi" w:cstheme="minorHAnsi"/>
          <w:sz w:val="22"/>
          <w:szCs w:val="22"/>
        </w:rPr>
      </w:pPr>
      <w:r w:rsidRPr="00804951">
        <w:rPr>
          <w:rFonts w:asciiTheme="minorHAnsi" w:hAnsiTheme="minorHAnsi" w:cstheme="minorHAnsi"/>
          <w:sz w:val="22"/>
          <w:szCs w:val="22"/>
        </w:rPr>
        <w:t xml:space="preserve">Please see the website for up to date advise from the HSE and the GAA relating to a return to play </w:t>
      </w:r>
      <w:hyperlink r:id="rId11" w:history="1">
        <w:r w:rsidRPr="00804951">
          <w:rPr>
            <w:rStyle w:val="Hyperlink"/>
            <w:rFonts w:asciiTheme="minorHAnsi" w:hAnsiTheme="minorHAnsi" w:cstheme="minorHAnsi"/>
            <w:sz w:val="22"/>
            <w:szCs w:val="22"/>
          </w:rPr>
          <w:t>http://stfiniansnewcastle.ie/covid-19/</w:t>
        </w:r>
      </w:hyperlink>
      <w:r w:rsidRPr="00804951">
        <w:rPr>
          <w:rFonts w:asciiTheme="minorHAnsi" w:hAnsiTheme="minorHAnsi" w:cstheme="minorHAnsi"/>
          <w:sz w:val="22"/>
          <w:szCs w:val="22"/>
        </w:rPr>
        <w:t xml:space="preserve">. It will be the responsibility of the individual to inform the team’s Covid Supervisor of any change in circumstance before subsequent sessions. The clubhouse, changing rooms and shower areas are not available to be used until further notice. Toilets will be available on a controlled basis. </w:t>
      </w:r>
    </w:p>
    <w:p w14:paraId="4667B350" w14:textId="77777777" w:rsidR="00804951" w:rsidRPr="00804951" w:rsidRDefault="00804951" w:rsidP="00804951">
      <w:pPr>
        <w:rPr>
          <w:rFonts w:asciiTheme="minorHAnsi" w:hAnsiTheme="minorHAnsi" w:cstheme="minorHAnsi"/>
          <w:sz w:val="22"/>
          <w:szCs w:val="22"/>
        </w:rPr>
      </w:pPr>
    </w:p>
    <w:p w14:paraId="489B4E64" w14:textId="447B52A5" w:rsidR="003110FA" w:rsidRPr="00804951" w:rsidRDefault="00804951" w:rsidP="00804951">
      <w:pPr>
        <w:rPr>
          <w:rFonts w:asciiTheme="minorHAnsi" w:hAnsiTheme="minorHAnsi" w:cstheme="minorHAnsi"/>
          <w:sz w:val="22"/>
          <w:szCs w:val="22"/>
        </w:rPr>
      </w:pPr>
      <w:r w:rsidRPr="00804951">
        <w:rPr>
          <w:rFonts w:asciiTheme="minorHAnsi" w:hAnsiTheme="minorHAnsi" w:cstheme="minorHAnsi"/>
          <w:sz w:val="22"/>
          <w:szCs w:val="22"/>
        </w:rPr>
        <w:t xml:space="preserve">We are easing out of the COVID-19 restrictions, however we all have a responsibility to insure that </w:t>
      </w:r>
      <w:r w:rsidR="003110FA">
        <w:rPr>
          <w:rFonts w:asciiTheme="minorHAnsi" w:hAnsiTheme="minorHAnsi" w:cstheme="minorHAnsi"/>
          <w:sz w:val="22"/>
          <w:szCs w:val="22"/>
        </w:rPr>
        <w:t xml:space="preserve">we </w:t>
      </w:r>
      <w:r w:rsidRPr="00804951">
        <w:rPr>
          <w:rFonts w:asciiTheme="minorHAnsi" w:hAnsiTheme="minorHAnsi" w:cstheme="minorHAnsi"/>
          <w:sz w:val="22"/>
          <w:szCs w:val="22"/>
        </w:rPr>
        <w:t xml:space="preserve">adhere to the guidelines from the HSE and GAA. The executive committee are working hard to make sure that the necessary steps are in place for safe return that abides by the COVID-19 guidelines. </w:t>
      </w:r>
      <w:bookmarkStart w:id="0" w:name="_GoBack"/>
      <w:bookmarkEnd w:id="0"/>
    </w:p>
    <w:p w14:paraId="72FD56C0" w14:textId="77777777" w:rsidR="00804951" w:rsidRPr="00804951" w:rsidRDefault="00804951" w:rsidP="00804951">
      <w:pPr>
        <w:rPr>
          <w:rFonts w:asciiTheme="minorHAnsi" w:hAnsiTheme="minorHAnsi" w:cstheme="minorHAnsi"/>
          <w:sz w:val="22"/>
          <w:szCs w:val="22"/>
        </w:rPr>
      </w:pPr>
      <w:r w:rsidRPr="00804951">
        <w:rPr>
          <w:rFonts w:asciiTheme="minorHAnsi" w:hAnsiTheme="minorHAnsi" w:cstheme="minorHAnsi"/>
          <w:sz w:val="22"/>
          <w:szCs w:val="22"/>
        </w:rPr>
        <w:t xml:space="preserve">I hope you are family members stay safe and I look forward to meeting all members, hopefully in the not too distant future. </w:t>
      </w:r>
    </w:p>
    <w:p w14:paraId="7BF60872" w14:textId="4B479F3B" w:rsidR="00804951" w:rsidRDefault="00804951" w:rsidP="00804951">
      <w:pPr>
        <w:rPr>
          <w:rFonts w:asciiTheme="minorHAnsi" w:hAnsiTheme="minorHAnsi" w:cstheme="minorHAnsi"/>
          <w:sz w:val="22"/>
          <w:szCs w:val="22"/>
        </w:rPr>
      </w:pPr>
      <w:proofErr w:type="spellStart"/>
      <w:r w:rsidRPr="00804951">
        <w:rPr>
          <w:rFonts w:asciiTheme="minorHAnsi" w:hAnsiTheme="minorHAnsi" w:cstheme="minorHAnsi"/>
          <w:sz w:val="22"/>
          <w:szCs w:val="22"/>
        </w:rPr>
        <w:t>Sláinte</w:t>
      </w:r>
      <w:proofErr w:type="spellEnd"/>
      <w:r w:rsidRPr="00804951">
        <w:rPr>
          <w:rFonts w:asciiTheme="minorHAnsi" w:hAnsiTheme="minorHAnsi" w:cstheme="minorHAnsi"/>
          <w:sz w:val="22"/>
          <w:szCs w:val="22"/>
        </w:rPr>
        <w:t xml:space="preserve">, </w:t>
      </w:r>
    </w:p>
    <w:p w14:paraId="15B470FB" w14:textId="77777777" w:rsidR="007170CA" w:rsidRPr="00804951" w:rsidRDefault="007170CA" w:rsidP="00804951">
      <w:pPr>
        <w:rPr>
          <w:rFonts w:asciiTheme="minorHAnsi" w:hAnsiTheme="minorHAnsi" w:cstheme="minorHAnsi"/>
          <w:sz w:val="22"/>
          <w:szCs w:val="22"/>
        </w:rPr>
      </w:pPr>
    </w:p>
    <w:p w14:paraId="28AEF1A1" w14:textId="77777777" w:rsidR="00804951" w:rsidRPr="00804951" w:rsidRDefault="00804951" w:rsidP="00804951">
      <w:pPr>
        <w:rPr>
          <w:rFonts w:asciiTheme="minorHAnsi" w:hAnsiTheme="minorHAnsi" w:cstheme="minorHAnsi"/>
          <w:sz w:val="22"/>
          <w:szCs w:val="22"/>
        </w:rPr>
      </w:pPr>
      <w:r w:rsidRPr="00804951">
        <w:rPr>
          <w:rFonts w:asciiTheme="minorHAnsi" w:hAnsiTheme="minorHAnsi" w:cstheme="minorHAnsi"/>
          <w:sz w:val="22"/>
          <w:szCs w:val="22"/>
        </w:rPr>
        <w:t xml:space="preserve">Le </w:t>
      </w:r>
      <w:proofErr w:type="spellStart"/>
      <w:r w:rsidRPr="00804951">
        <w:rPr>
          <w:rFonts w:asciiTheme="minorHAnsi" w:hAnsiTheme="minorHAnsi" w:cstheme="minorHAnsi"/>
          <w:sz w:val="22"/>
          <w:szCs w:val="22"/>
        </w:rPr>
        <w:t>Méas</w:t>
      </w:r>
      <w:proofErr w:type="spellEnd"/>
    </w:p>
    <w:p w14:paraId="5A787CD6" w14:textId="77777777" w:rsidR="00804951" w:rsidRPr="00804951" w:rsidRDefault="00804951" w:rsidP="00804951">
      <w:pPr>
        <w:rPr>
          <w:rFonts w:asciiTheme="minorHAnsi" w:hAnsiTheme="minorHAnsi" w:cstheme="minorHAnsi"/>
          <w:sz w:val="22"/>
          <w:szCs w:val="22"/>
        </w:rPr>
      </w:pPr>
      <w:r w:rsidRPr="00804951">
        <w:rPr>
          <w:rFonts w:asciiTheme="minorHAnsi" w:hAnsiTheme="minorHAnsi" w:cstheme="minorHAnsi"/>
          <w:sz w:val="22"/>
          <w:szCs w:val="22"/>
        </w:rPr>
        <w:t>Ian Boran</w:t>
      </w:r>
    </w:p>
    <w:p w14:paraId="5B5A054B" w14:textId="77777777" w:rsidR="00804951" w:rsidRPr="00804951" w:rsidRDefault="00804951" w:rsidP="00804951">
      <w:pPr>
        <w:rPr>
          <w:rFonts w:asciiTheme="minorHAnsi" w:hAnsiTheme="minorHAnsi" w:cstheme="minorHAnsi"/>
          <w:sz w:val="22"/>
          <w:szCs w:val="22"/>
        </w:rPr>
      </w:pPr>
    </w:p>
    <w:p w14:paraId="2789E923" w14:textId="77777777" w:rsidR="00804951" w:rsidRPr="005F3233" w:rsidRDefault="00804951" w:rsidP="00804951">
      <w:pPr>
        <w:rPr>
          <w:lang w:val="en-IE"/>
        </w:rPr>
      </w:pPr>
    </w:p>
    <w:p w14:paraId="30ACE18A" w14:textId="77777777" w:rsidR="003F5ABD" w:rsidRDefault="003F5ABD" w:rsidP="007C4C77">
      <w:pPr>
        <w:tabs>
          <w:tab w:val="left" w:pos="375"/>
        </w:tabs>
        <w:spacing w:line="480" w:lineRule="auto"/>
        <w:rPr>
          <w:sz w:val="24"/>
        </w:rPr>
      </w:pPr>
    </w:p>
    <w:sectPr w:rsidR="003F5ABD" w:rsidSect="00804951">
      <w:headerReference w:type="default" r:id="rId12"/>
      <w:footerReference w:type="default" r:id="rId13"/>
      <w:pgSz w:w="11906" w:h="16838"/>
      <w:pgMar w:top="720" w:right="720" w:bottom="720" w:left="720" w:header="720" w:footer="720" w:gutter="0"/>
      <w:pgBorders w:offsetFrom="page">
        <w:top w:val="double" w:sz="12" w:space="24" w:color="008000"/>
        <w:left w:val="double" w:sz="12" w:space="24" w:color="008000"/>
        <w:bottom w:val="double" w:sz="12" w:space="24" w:color="008000"/>
        <w:right w:val="double" w:sz="12" w:space="24" w:color="008000"/>
      </w:pgBorder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73BB6" w14:textId="77777777" w:rsidR="00ED0D01" w:rsidRDefault="00ED0D01">
      <w:r>
        <w:separator/>
      </w:r>
    </w:p>
  </w:endnote>
  <w:endnote w:type="continuationSeparator" w:id="0">
    <w:p w14:paraId="49DBBC29" w14:textId="77777777" w:rsidR="00ED0D01" w:rsidRDefault="00ED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Handtooled BT">
    <w:panose1 w:val="00000000000000000000"/>
    <w:charset w:val="00"/>
    <w:family w:val="decorative"/>
    <w:notTrueType/>
    <w:pitch w:val="variable"/>
    <w:sig w:usb0="00000003" w:usb1="00000000" w:usb2="00000000" w:usb3="00000000" w:csb0="00000001" w:csb1="00000000"/>
  </w:font>
  <w:font w:name="English111 Vivace BT">
    <w:altName w:val="Times New Roman"/>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1E15" w14:textId="77777777" w:rsidR="000F7D9B" w:rsidRDefault="000F7D9B" w:rsidP="000F7D9B">
    <w:pPr>
      <w:pStyle w:val="NormalWeb"/>
      <w:spacing w:before="0" w:beforeAutospacing="0" w:after="0" w:afterAutospacing="0"/>
      <w:ind w:left="1440" w:hanging="1440"/>
    </w:pPr>
    <w:r>
      <w:rPr>
        <w:color w:val="008000"/>
        <w:sz w:val="20"/>
        <w:szCs w:val="20"/>
      </w:rPr>
      <w:t xml:space="preserve">Chairperson: </w:t>
    </w:r>
    <w:r>
      <w:rPr>
        <w:rStyle w:val="apple-tab-span"/>
        <w:color w:val="008000"/>
        <w:sz w:val="20"/>
        <w:szCs w:val="20"/>
      </w:rPr>
      <w:tab/>
    </w:r>
    <w:r>
      <w:rPr>
        <w:color w:val="008000"/>
        <w:sz w:val="20"/>
        <w:szCs w:val="20"/>
      </w:rPr>
      <w:t>Ian Boran   </w:t>
    </w:r>
    <w:r>
      <w:rPr>
        <w:rStyle w:val="apple-tab-span"/>
        <w:color w:val="008000"/>
        <w:sz w:val="20"/>
        <w:szCs w:val="20"/>
      </w:rPr>
      <w:tab/>
    </w:r>
    <w:r>
      <w:rPr>
        <w:rStyle w:val="apple-tab-span"/>
        <w:color w:val="008000"/>
        <w:sz w:val="20"/>
        <w:szCs w:val="20"/>
      </w:rPr>
      <w:tab/>
    </w:r>
    <w:r>
      <w:rPr>
        <w:color w:val="008000"/>
        <w:sz w:val="20"/>
        <w:szCs w:val="20"/>
      </w:rPr>
      <w:t>085-1109940</w:t>
    </w:r>
  </w:p>
  <w:p w14:paraId="1D24D3DD" w14:textId="30F14CE5" w:rsidR="000F7D9B" w:rsidRDefault="000F7D9B" w:rsidP="000F7D9B">
    <w:pPr>
      <w:pStyle w:val="NormalWeb"/>
      <w:spacing w:before="0" w:beforeAutospacing="0" w:after="0" w:afterAutospacing="0"/>
    </w:pPr>
    <w:r>
      <w:rPr>
        <w:color w:val="008000"/>
        <w:sz w:val="20"/>
        <w:szCs w:val="20"/>
      </w:rPr>
      <w:t xml:space="preserve">Secretary: </w:t>
    </w:r>
    <w:r>
      <w:rPr>
        <w:rStyle w:val="apple-tab-span"/>
        <w:color w:val="008000"/>
        <w:sz w:val="20"/>
        <w:szCs w:val="20"/>
      </w:rPr>
      <w:tab/>
    </w:r>
    <w:r w:rsidR="002B6C66">
      <w:rPr>
        <w:color w:val="008000"/>
        <w:sz w:val="20"/>
        <w:szCs w:val="20"/>
      </w:rPr>
      <w:t>Mairead O’Connor</w:t>
    </w:r>
    <w:r>
      <w:rPr>
        <w:color w:val="008000"/>
        <w:sz w:val="20"/>
        <w:szCs w:val="20"/>
      </w:rPr>
      <w:t xml:space="preserve"> </w:t>
    </w:r>
    <w:r>
      <w:rPr>
        <w:rStyle w:val="apple-tab-span"/>
        <w:color w:val="008000"/>
        <w:sz w:val="20"/>
        <w:szCs w:val="20"/>
      </w:rPr>
      <w:tab/>
    </w:r>
    <w:r w:rsidR="002B6C66">
      <w:rPr>
        <w:color w:val="008000"/>
        <w:sz w:val="20"/>
        <w:szCs w:val="20"/>
      </w:rPr>
      <w:t>087-9878173</w:t>
    </w:r>
  </w:p>
  <w:p w14:paraId="28E07CA9" w14:textId="77777777" w:rsidR="000F7D9B" w:rsidRDefault="000F7D9B" w:rsidP="000F7D9B">
    <w:pPr>
      <w:pStyle w:val="NormalWeb"/>
      <w:spacing w:before="0" w:beforeAutospacing="0" w:after="0" w:afterAutospacing="0"/>
    </w:pPr>
    <w:r>
      <w:rPr>
        <w:color w:val="008000"/>
        <w:sz w:val="20"/>
        <w:szCs w:val="20"/>
      </w:rPr>
      <w:t xml:space="preserve">Treasurer: </w:t>
    </w:r>
    <w:r>
      <w:rPr>
        <w:rStyle w:val="apple-tab-span"/>
        <w:color w:val="008000"/>
        <w:sz w:val="20"/>
        <w:szCs w:val="20"/>
      </w:rPr>
      <w:tab/>
    </w:r>
    <w:r>
      <w:rPr>
        <w:color w:val="008000"/>
        <w:sz w:val="20"/>
        <w:szCs w:val="20"/>
      </w:rPr>
      <w:t xml:space="preserve">Michael Dowling </w:t>
    </w:r>
    <w:r>
      <w:rPr>
        <w:rStyle w:val="apple-tab-span"/>
        <w:color w:val="008000"/>
        <w:sz w:val="20"/>
        <w:szCs w:val="20"/>
      </w:rPr>
      <w:tab/>
    </w:r>
    <w:r>
      <w:rPr>
        <w:color w:val="008000"/>
        <w:sz w:val="20"/>
        <w:szCs w:val="20"/>
      </w:rPr>
      <w:t>087-6674274</w:t>
    </w:r>
  </w:p>
  <w:p w14:paraId="0961893D" w14:textId="4DACEFFE" w:rsidR="000F7D9B" w:rsidRDefault="000F7D9B" w:rsidP="000F7D9B">
    <w:pPr>
      <w:pStyle w:val="Footer"/>
    </w:pPr>
  </w:p>
  <w:p w14:paraId="066E71B6" w14:textId="77777777" w:rsidR="00941EB6" w:rsidRPr="00F66D65" w:rsidRDefault="00941EB6" w:rsidP="000F7D9B">
    <w:pPr>
      <w:rPr>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F85F1" w14:textId="77777777" w:rsidR="00ED0D01" w:rsidRDefault="00ED0D01">
      <w:r>
        <w:separator/>
      </w:r>
    </w:p>
  </w:footnote>
  <w:footnote w:type="continuationSeparator" w:id="0">
    <w:p w14:paraId="06837983" w14:textId="77777777" w:rsidR="00ED0D01" w:rsidRDefault="00ED0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A83E" w14:textId="77777777" w:rsidR="00526A80" w:rsidRPr="00526A80" w:rsidRDefault="00526A80" w:rsidP="00526A80">
    <w:pPr>
      <w:pStyle w:val="Header"/>
      <w:tabs>
        <w:tab w:val="center" w:pos="5031"/>
      </w:tabs>
      <w:jc w:val="center"/>
    </w:pPr>
    <w:smartTag w:uri="urn:schemas-microsoft-com:office:smarttags" w:element="place">
      <w:r w:rsidRPr="00526A80">
        <w:rPr>
          <w:rFonts w:ascii="Castellar" w:hAnsi="Castellar"/>
          <w:color w:val="FF0000"/>
          <w:sz w:val="56"/>
          <w:szCs w:val="56"/>
        </w:rPr>
        <w:t>St.</w:t>
      </w:r>
    </w:smartTag>
    <w:r w:rsidRPr="00526A80">
      <w:rPr>
        <w:rFonts w:ascii="Castellar" w:hAnsi="Castellar"/>
        <w:sz w:val="56"/>
        <w:szCs w:val="56"/>
      </w:rPr>
      <w:t xml:space="preserve"> </w:t>
    </w:r>
    <w:r w:rsidRPr="00526A80">
      <w:rPr>
        <w:rFonts w:ascii="Castellar" w:hAnsi="Castellar"/>
        <w:color w:val="008000"/>
        <w:sz w:val="56"/>
        <w:szCs w:val="56"/>
      </w:rPr>
      <w:t xml:space="preserve">Finians </w:t>
    </w:r>
    <w:r w:rsidRPr="00526A80">
      <w:rPr>
        <w:rFonts w:ascii="Castellar" w:hAnsi="Castellar"/>
        <w:color w:val="FF0000"/>
        <w:sz w:val="56"/>
        <w:szCs w:val="56"/>
      </w:rPr>
      <w:t>G.A.A.</w:t>
    </w:r>
    <w:r w:rsidRPr="00526A80">
      <w:rPr>
        <w:rFonts w:ascii="Castellar" w:hAnsi="Castellar"/>
        <w:sz w:val="56"/>
        <w:szCs w:val="56"/>
      </w:rPr>
      <w:t xml:space="preserve"> </w:t>
    </w:r>
    <w:r w:rsidRPr="00526A80">
      <w:rPr>
        <w:rFonts w:ascii="Castellar" w:hAnsi="Castellar"/>
        <w:color w:val="008000"/>
        <w:sz w:val="56"/>
        <w:szCs w:val="56"/>
      </w:rPr>
      <w:t>Club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5E20"/>
    <w:multiLevelType w:val="hybridMultilevel"/>
    <w:tmpl w:val="8962003C"/>
    <w:lvl w:ilvl="0" w:tplc="F3C446F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7AD4899"/>
    <w:multiLevelType w:val="hybridMultilevel"/>
    <w:tmpl w:val="9D8478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20"/>
    <w:rsid w:val="00045F84"/>
    <w:rsid w:val="00061378"/>
    <w:rsid w:val="000669E3"/>
    <w:rsid w:val="00070465"/>
    <w:rsid w:val="00090C1A"/>
    <w:rsid w:val="000B4D3B"/>
    <w:rsid w:val="000C4E51"/>
    <w:rsid w:val="000D7354"/>
    <w:rsid w:val="000F7D9B"/>
    <w:rsid w:val="00131A9F"/>
    <w:rsid w:val="00141F1A"/>
    <w:rsid w:val="0018185E"/>
    <w:rsid w:val="001C6FE5"/>
    <w:rsid w:val="00206AB8"/>
    <w:rsid w:val="00210EA0"/>
    <w:rsid w:val="00212207"/>
    <w:rsid w:val="002557EB"/>
    <w:rsid w:val="0027691A"/>
    <w:rsid w:val="002A750A"/>
    <w:rsid w:val="002B6C66"/>
    <w:rsid w:val="002C7D2B"/>
    <w:rsid w:val="002D3042"/>
    <w:rsid w:val="002F1145"/>
    <w:rsid w:val="003110FA"/>
    <w:rsid w:val="00370A8A"/>
    <w:rsid w:val="00384D58"/>
    <w:rsid w:val="003F05E3"/>
    <w:rsid w:val="003F5ABD"/>
    <w:rsid w:val="0045694B"/>
    <w:rsid w:val="0047289F"/>
    <w:rsid w:val="00474B56"/>
    <w:rsid w:val="00482DC7"/>
    <w:rsid w:val="00485CCE"/>
    <w:rsid w:val="00492EC8"/>
    <w:rsid w:val="004E68CD"/>
    <w:rsid w:val="004F054B"/>
    <w:rsid w:val="00520CC5"/>
    <w:rsid w:val="00526A80"/>
    <w:rsid w:val="00535EBF"/>
    <w:rsid w:val="005742F5"/>
    <w:rsid w:val="00581B46"/>
    <w:rsid w:val="005A35E0"/>
    <w:rsid w:val="005C68D2"/>
    <w:rsid w:val="005D4E15"/>
    <w:rsid w:val="00650613"/>
    <w:rsid w:val="00670306"/>
    <w:rsid w:val="006756F0"/>
    <w:rsid w:val="0068289E"/>
    <w:rsid w:val="006858CD"/>
    <w:rsid w:val="007170CA"/>
    <w:rsid w:val="0078577B"/>
    <w:rsid w:val="007C4C77"/>
    <w:rsid w:val="007E3087"/>
    <w:rsid w:val="00804951"/>
    <w:rsid w:val="00812F39"/>
    <w:rsid w:val="008173AB"/>
    <w:rsid w:val="0084339E"/>
    <w:rsid w:val="0087095E"/>
    <w:rsid w:val="0087258C"/>
    <w:rsid w:val="008A463E"/>
    <w:rsid w:val="008C458D"/>
    <w:rsid w:val="008F03E0"/>
    <w:rsid w:val="00924336"/>
    <w:rsid w:val="009247A7"/>
    <w:rsid w:val="00941EB6"/>
    <w:rsid w:val="00954D92"/>
    <w:rsid w:val="009C7733"/>
    <w:rsid w:val="00A26135"/>
    <w:rsid w:val="00A4272D"/>
    <w:rsid w:val="00A70DCB"/>
    <w:rsid w:val="00A969D2"/>
    <w:rsid w:val="00AA660B"/>
    <w:rsid w:val="00B57315"/>
    <w:rsid w:val="00B57C10"/>
    <w:rsid w:val="00B87A45"/>
    <w:rsid w:val="00BB6386"/>
    <w:rsid w:val="00BE33CD"/>
    <w:rsid w:val="00BF074C"/>
    <w:rsid w:val="00C51E85"/>
    <w:rsid w:val="00C90FC1"/>
    <w:rsid w:val="00CB3885"/>
    <w:rsid w:val="00CE0520"/>
    <w:rsid w:val="00D10473"/>
    <w:rsid w:val="00D57183"/>
    <w:rsid w:val="00D60653"/>
    <w:rsid w:val="00D95AE2"/>
    <w:rsid w:val="00DD1520"/>
    <w:rsid w:val="00DF3D12"/>
    <w:rsid w:val="00E0186E"/>
    <w:rsid w:val="00EC14A6"/>
    <w:rsid w:val="00ED0D01"/>
    <w:rsid w:val="00ED3C33"/>
    <w:rsid w:val="00ED4B70"/>
    <w:rsid w:val="00EE4225"/>
    <w:rsid w:val="00F42CA4"/>
    <w:rsid w:val="00F66D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D361989"/>
  <w15:docId w15:val="{BE32F8EB-C769-427B-9FC2-6A86102A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jc w:val="center"/>
      <w:outlineLvl w:val="3"/>
    </w:pPr>
    <w:rPr>
      <w:b/>
      <w:bCs/>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oudyHandtooled BT" w:hAnsi="GoudyHandtooled BT"/>
      <w:i/>
      <w:sz w:val="92"/>
    </w:rPr>
  </w:style>
  <w:style w:type="paragraph" w:styleId="Subtitle">
    <w:name w:val="Subtitle"/>
    <w:basedOn w:val="Normal"/>
    <w:qFormat/>
    <w:pPr>
      <w:jc w:val="center"/>
    </w:pPr>
    <w:rPr>
      <w:rFonts w:ascii="English111 Vivace BT" w:hAnsi="English111 Vivace BT"/>
      <w:b/>
      <w:sz w:val="36"/>
    </w:rPr>
  </w:style>
  <w:style w:type="paragraph" w:styleId="Header">
    <w:name w:val="header"/>
    <w:basedOn w:val="Normal"/>
    <w:rsid w:val="00F66D65"/>
    <w:pPr>
      <w:tabs>
        <w:tab w:val="center" w:pos="4320"/>
        <w:tab w:val="right" w:pos="8640"/>
      </w:tabs>
    </w:pPr>
  </w:style>
  <w:style w:type="paragraph" w:styleId="Footer">
    <w:name w:val="footer"/>
    <w:basedOn w:val="Normal"/>
    <w:link w:val="FooterChar"/>
    <w:uiPriority w:val="99"/>
    <w:rsid w:val="00F66D65"/>
    <w:pPr>
      <w:tabs>
        <w:tab w:val="center" w:pos="4320"/>
        <w:tab w:val="right" w:pos="8640"/>
      </w:tabs>
    </w:pPr>
  </w:style>
  <w:style w:type="paragraph" w:styleId="BalloonText">
    <w:name w:val="Balloon Text"/>
    <w:basedOn w:val="Normal"/>
    <w:semiHidden/>
    <w:rsid w:val="00520CC5"/>
    <w:rPr>
      <w:rFonts w:ascii="Tahoma" w:hAnsi="Tahoma" w:cs="Tahoma"/>
      <w:sz w:val="16"/>
      <w:szCs w:val="16"/>
    </w:rPr>
  </w:style>
  <w:style w:type="paragraph" w:styleId="FootnoteText">
    <w:name w:val="footnote text"/>
    <w:basedOn w:val="Normal"/>
    <w:link w:val="FootnoteTextChar"/>
    <w:semiHidden/>
    <w:unhideWhenUsed/>
    <w:rsid w:val="008C458D"/>
  </w:style>
  <w:style w:type="character" w:customStyle="1" w:styleId="FootnoteTextChar">
    <w:name w:val="Footnote Text Char"/>
    <w:basedOn w:val="DefaultParagraphFont"/>
    <w:link w:val="FootnoteText"/>
    <w:semiHidden/>
    <w:rsid w:val="008C458D"/>
    <w:rPr>
      <w:lang w:val="en-GB" w:eastAsia="en-US"/>
    </w:rPr>
  </w:style>
  <w:style w:type="character" w:styleId="FootnoteReference">
    <w:name w:val="footnote reference"/>
    <w:basedOn w:val="DefaultParagraphFont"/>
    <w:semiHidden/>
    <w:unhideWhenUsed/>
    <w:rsid w:val="008C458D"/>
    <w:rPr>
      <w:vertAlign w:val="superscript"/>
    </w:rPr>
  </w:style>
  <w:style w:type="character" w:styleId="CommentReference">
    <w:name w:val="annotation reference"/>
    <w:basedOn w:val="DefaultParagraphFont"/>
    <w:semiHidden/>
    <w:unhideWhenUsed/>
    <w:rsid w:val="0087258C"/>
    <w:rPr>
      <w:sz w:val="16"/>
      <w:szCs w:val="16"/>
    </w:rPr>
  </w:style>
  <w:style w:type="paragraph" w:styleId="CommentText">
    <w:name w:val="annotation text"/>
    <w:basedOn w:val="Normal"/>
    <w:link w:val="CommentTextChar"/>
    <w:semiHidden/>
    <w:unhideWhenUsed/>
    <w:rsid w:val="0087258C"/>
  </w:style>
  <w:style w:type="character" w:customStyle="1" w:styleId="CommentTextChar">
    <w:name w:val="Comment Text Char"/>
    <w:basedOn w:val="DefaultParagraphFont"/>
    <w:link w:val="CommentText"/>
    <w:semiHidden/>
    <w:rsid w:val="0087258C"/>
    <w:rPr>
      <w:lang w:val="en-GB" w:eastAsia="en-US"/>
    </w:rPr>
  </w:style>
  <w:style w:type="paragraph" w:styleId="CommentSubject">
    <w:name w:val="annotation subject"/>
    <w:basedOn w:val="CommentText"/>
    <w:next w:val="CommentText"/>
    <w:link w:val="CommentSubjectChar"/>
    <w:semiHidden/>
    <w:unhideWhenUsed/>
    <w:rsid w:val="0087258C"/>
    <w:rPr>
      <w:b/>
      <w:bCs/>
    </w:rPr>
  </w:style>
  <w:style w:type="character" w:customStyle="1" w:styleId="CommentSubjectChar">
    <w:name w:val="Comment Subject Char"/>
    <w:basedOn w:val="CommentTextChar"/>
    <w:link w:val="CommentSubject"/>
    <w:semiHidden/>
    <w:rsid w:val="0087258C"/>
    <w:rPr>
      <w:b/>
      <w:bCs/>
      <w:lang w:val="en-GB" w:eastAsia="en-US"/>
    </w:rPr>
  </w:style>
  <w:style w:type="paragraph" w:styleId="NormalWeb">
    <w:name w:val="Normal (Web)"/>
    <w:basedOn w:val="Normal"/>
    <w:uiPriority w:val="99"/>
    <w:unhideWhenUsed/>
    <w:rsid w:val="000F7D9B"/>
    <w:pPr>
      <w:spacing w:before="100" w:beforeAutospacing="1" w:after="100" w:afterAutospacing="1"/>
    </w:pPr>
    <w:rPr>
      <w:sz w:val="24"/>
      <w:szCs w:val="24"/>
      <w:lang w:val="en-IE" w:eastAsia="en-IE"/>
    </w:rPr>
  </w:style>
  <w:style w:type="character" w:customStyle="1" w:styleId="apple-tab-span">
    <w:name w:val="apple-tab-span"/>
    <w:basedOn w:val="DefaultParagraphFont"/>
    <w:rsid w:val="000F7D9B"/>
  </w:style>
  <w:style w:type="character" w:customStyle="1" w:styleId="FooterChar">
    <w:name w:val="Footer Char"/>
    <w:basedOn w:val="DefaultParagraphFont"/>
    <w:link w:val="Footer"/>
    <w:uiPriority w:val="99"/>
    <w:rsid w:val="000F7D9B"/>
    <w:rPr>
      <w:lang w:val="en-GB" w:eastAsia="en-US"/>
    </w:rPr>
  </w:style>
  <w:style w:type="character" w:styleId="Hyperlink">
    <w:name w:val="Hyperlink"/>
    <w:basedOn w:val="DefaultParagraphFont"/>
    <w:uiPriority w:val="99"/>
    <w:unhideWhenUsed/>
    <w:rsid w:val="002B6C66"/>
    <w:rPr>
      <w:color w:val="0000FF"/>
      <w:u w:val="single"/>
    </w:rPr>
  </w:style>
  <w:style w:type="paragraph" w:styleId="ListParagraph">
    <w:name w:val="List Paragraph"/>
    <w:basedOn w:val="Normal"/>
    <w:uiPriority w:val="34"/>
    <w:qFormat/>
    <w:rsid w:val="00804951"/>
    <w:pPr>
      <w:spacing w:after="160" w:line="259"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84753">
      <w:bodyDiv w:val="1"/>
      <w:marLeft w:val="0"/>
      <w:marRight w:val="0"/>
      <w:marTop w:val="0"/>
      <w:marBottom w:val="0"/>
      <w:divBdr>
        <w:top w:val="none" w:sz="0" w:space="0" w:color="auto"/>
        <w:left w:val="none" w:sz="0" w:space="0" w:color="auto"/>
        <w:bottom w:val="none" w:sz="0" w:space="0" w:color="auto"/>
        <w:right w:val="none" w:sz="0" w:space="0" w:color="auto"/>
      </w:divBdr>
    </w:div>
    <w:div w:id="212483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finiansnewcastle.ie/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turntoplay.gaa.ie" TargetMode="External"/><Relationship Id="rId4" Type="http://schemas.openxmlformats.org/officeDocument/2006/relationships/webSettings" Target="webSettings.xml"/><Relationship Id="rId9" Type="http://schemas.openxmlformats.org/officeDocument/2006/relationships/hyperlink" Target="https://courses.gaa.ie/Covid19Club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 4580528</vt:lpstr>
    </vt:vector>
  </TitlesOfParts>
  <Company>Coras Iompair Eireann.</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4580528</dc:title>
  <dc:creator>Technical Office,</dc:creator>
  <cp:lastModifiedBy>Ian Boran</cp:lastModifiedBy>
  <cp:revision>4</cp:revision>
  <cp:lastPrinted>2018-04-11T09:55:00Z</cp:lastPrinted>
  <dcterms:created xsi:type="dcterms:W3CDTF">2020-06-23T10:41:00Z</dcterms:created>
  <dcterms:modified xsi:type="dcterms:W3CDTF">2020-06-23T10:48:00Z</dcterms:modified>
</cp:coreProperties>
</file>